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007" w:type="dxa"/>
        <w:tblCellSpacing w:w="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2"/>
        <w:gridCol w:w="1235"/>
      </w:tblGrid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کیفیت سرویس</w:t>
            </w: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</w:t>
            </w: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بهداشتی در بیمارستان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کدپستی</w: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27" type="#_x0000_t75" style="width:60.75pt;height:18pt" o:ole="">
                  <v:imagedata r:id="rId4" o:title=""/>
                </v:shape>
                <w:control r:id="rId5" w:name="DefaultOcxName1" w:shapeid="_x0000_i1827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نام بيمارستان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11" type="#_x0000_t75" style="width:60.75pt;height:18pt" o:ole="">
                  <v:imagedata r:id="rId6" o:title=""/>
                </v:shape>
                <w:control r:id="rId7" w:name="DefaultOcxName2" w:shapeid="_x0000_i1911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نام بخش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12" type="#_x0000_t75" style="width:60.75pt;height:18pt" o:ole="">
                  <v:imagedata r:id="rId8" o:title=""/>
                </v:shape>
                <w:control r:id="rId9" w:name="DefaultOcxName3" w:shapeid="_x0000_i1912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تخت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13" type="#_x0000_t75" style="width:60.75pt;height:18pt" o:ole="">
                  <v:imagedata r:id="rId10" o:title=""/>
                </v:shape>
                <w:control r:id="rId11" w:name="DefaultOcxName4" w:shapeid="_x0000_i1913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توشه نگهدار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14" type="#_x0000_t75" style="width:60.75pt;height:18pt" o:ole="">
                  <v:imagedata r:id="rId12" o:title=""/>
                </v:shape>
                <w:control r:id="rId13" w:name="DefaultOcxName5" w:shapeid="_x0000_i1914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توشه نگهدار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15" type="#_x0000_t75" style="width:60.75pt;height:18pt" o:ole="">
                  <v:imagedata r:id="rId14" o:title=""/>
                </v:shape>
                <w:control r:id="rId15" w:name="DefaultOcxName6" w:shapeid="_x0000_i1915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توشه نگهدار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16" type="#_x0000_t75" style="width:60.75pt;height:18pt" o:ole="">
                  <v:imagedata r:id="rId16" o:title=""/>
                </v:shape>
                <w:control r:id="rId17" w:name="DefaultOcxName7" w:shapeid="_x0000_i1916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فضاي فيزيكي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17" type="#_x0000_t75" style="width:60.75pt;height:18pt" o:ole="">
                  <v:imagedata r:id="rId18" o:title=""/>
                </v:shape>
                <w:control r:id="rId19" w:name="DefaultOcxName8" w:shapeid="_x0000_i1917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فضاي فيزيكي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18" type="#_x0000_t75" style="width:60.75pt;height:18pt" o:ole="">
                  <v:imagedata r:id="rId20" o:title=""/>
                </v:shape>
                <w:control r:id="rId21" w:name="DefaultOcxName9" w:shapeid="_x0000_i1918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شيرآلات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19" type="#_x0000_t75" style="width:60.75pt;height:18pt" o:ole="">
                  <v:imagedata r:id="rId22" o:title=""/>
                </v:shape>
                <w:control r:id="rId23" w:name="DefaultOcxName10" w:shapeid="_x0000_i1919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شيرآلات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0" type="#_x0000_t75" style="width:60.75pt;height:18pt" o:ole="">
                  <v:imagedata r:id="rId24" o:title=""/>
                </v:shape>
                <w:control r:id="rId25" w:name="DefaultOcxName11" w:shapeid="_x0000_i1920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شيرآلات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1" type="#_x0000_t75" style="width:60.75pt;height:18pt" o:ole="">
                  <v:imagedata r:id="rId26" o:title=""/>
                </v:shape>
                <w:control r:id="rId27" w:name="DefaultOcxName12" w:shapeid="_x0000_i1921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نور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2" type="#_x0000_t75" style="width:60.75pt;height:18pt" o:ole="">
                  <v:imagedata r:id="rId28" o:title=""/>
                </v:shape>
                <w:control r:id="rId29" w:name="DefaultOcxName13" w:shapeid="_x0000_i1922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نور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3" type="#_x0000_t75" style="width:60.75pt;height:18pt" o:ole="">
                  <v:imagedata r:id="rId30" o:title=""/>
                </v:shape>
                <w:control r:id="rId31" w:name="DefaultOcxName14" w:shapeid="_x0000_i1923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نور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4" type="#_x0000_t75" style="width:60.75pt;height:18pt" o:ole="">
                  <v:imagedata r:id="rId32" o:title=""/>
                </v:shape>
                <w:control r:id="rId33" w:name="DefaultOcxName15" w:shapeid="_x0000_i1924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تهويه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5" type="#_x0000_t75" style="width:60.75pt;height:18pt" o:ole="">
                  <v:imagedata r:id="rId34" o:title=""/>
                </v:shape>
                <w:control r:id="rId35" w:name="DefaultOcxName16" w:shapeid="_x0000_i1925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تهويه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6" type="#_x0000_t75" style="width:60.75pt;height:18pt" o:ole="">
                  <v:imagedata r:id="rId36" o:title=""/>
                </v:shape>
                <w:control r:id="rId37" w:name="DefaultOcxName17" w:shapeid="_x0000_i1926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تهويه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7" type="#_x0000_t75" style="width:60.75pt;height:18pt" o:ole="">
                  <v:imagedata r:id="rId38" o:title=""/>
                </v:shape>
                <w:control r:id="rId39" w:name="DefaultOcxName18" w:shapeid="_x0000_i1927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درب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8" type="#_x0000_t75" style="width:60.75pt;height:18pt" o:ole="">
                  <v:imagedata r:id="rId40" o:title=""/>
                </v:shape>
                <w:control r:id="rId41" w:name="DefaultOcxName19" w:shapeid="_x0000_i1928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درب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29" type="#_x0000_t75" style="width:60.75pt;height:18pt" o:ole="">
                  <v:imagedata r:id="rId42" o:title=""/>
                </v:shape>
                <w:control r:id="rId43" w:name="DefaultOcxName20" w:shapeid="_x0000_i1929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درب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0" type="#_x0000_t75" style="width:60.75pt;height:18pt" o:ole="">
                  <v:imagedata r:id="rId44" o:title=""/>
                </v:shape>
                <w:control r:id="rId45" w:name="DefaultOcxName21" w:shapeid="_x0000_i1930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دستگيره كمكي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1" type="#_x0000_t75" style="width:60.75pt;height:18pt" o:ole="">
                  <v:imagedata r:id="rId46" o:title=""/>
                </v:shape>
                <w:control r:id="rId47" w:name="DefaultOcxName22" w:shapeid="_x0000_i1931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دستگيره كمكي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2" type="#_x0000_t75" style="width:60.75pt;height:18pt" o:ole="">
                  <v:imagedata r:id="rId48" o:title=""/>
                </v:shape>
                <w:control r:id="rId49" w:name="DefaultOcxName23" w:shapeid="_x0000_i1932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دستگيره كمكي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3" type="#_x0000_t75" style="width:60.75pt;height:18pt" o:ole="">
                  <v:imagedata r:id="rId50" o:title=""/>
                </v:shape>
                <w:control r:id="rId51" w:name="DefaultOcxName24" w:shapeid="_x0000_i1933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آيينه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4" type="#_x0000_t75" style="width:60.75pt;height:18pt" o:ole="">
                  <v:imagedata r:id="rId52" o:title=""/>
                </v:shape>
                <w:control r:id="rId53" w:name="DefaultOcxName25" w:shapeid="_x0000_i1934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آيينه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5" type="#_x0000_t75" style="width:60.75pt;height:18pt" o:ole="">
                  <v:imagedata r:id="rId54" o:title=""/>
                </v:shape>
                <w:control r:id="rId55" w:name="DefaultOcxName26" w:shapeid="_x0000_i1935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آيينه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6" type="#_x0000_t75" style="width:60.75pt;height:18pt" o:ole="">
                  <v:imagedata r:id="rId56" o:title=""/>
                </v:shape>
                <w:control r:id="rId57" w:name="DefaultOcxName27" w:shapeid="_x0000_i1936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روشويي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7" type="#_x0000_t75" style="width:60.75pt;height:18pt" o:ole="">
                  <v:imagedata r:id="rId58" o:title=""/>
                </v:shape>
                <w:control r:id="rId59" w:name="DefaultOcxName28" w:shapeid="_x0000_i1937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روشويي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8" type="#_x0000_t75" style="width:60.75pt;height:18pt" o:ole="">
                  <v:imagedata r:id="rId60" o:title=""/>
                </v:shape>
                <w:control r:id="rId61" w:name="DefaultOcxName29" w:shapeid="_x0000_i1938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روشويي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39" type="#_x0000_t75" style="width:60.75pt;height:18pt" o:ole="">
                  <v:imagedata r:id="rId62" o:title=""/>
                </v:shape>
                <w:control r:id="rId63" w:name="DefaultOcxName30" w:shapeid="_x0000_i1939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سنگ توالت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40" type="#_x0000_t75" style="width:60.75pt;height:18pt" o:ole="">
                  <v:imagedata r:id="rId64" o:title=""/>
                </v:shape>
                <w:control r:id="rId65" w:name="DefaultOcxName31" w:shapeid="_x0000_i1940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سنگ توالت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41" type="#_x0000_t75" style="width:60.75pt;height:18pt" o:ole="">
                  <v:imagedata r:id="rId66" o:title=""/>
                </v:shape>
                <w:control r:id="rId67" w:name="DefaultOcxName32" w:shapeid="_x0000_i1941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سنگ توالت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42" type="#_x0000_t75" style="width:60.75pt;height:18pt" o:ole="">
                  <v:imagedata r:id="rId68" o:title=""/>
                </v:shape>
                <w:control r:id="rId69" w:name="DefaultOcxName33" w:shapeid="_x0000_i1942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lastRenderedPageBreak/>
              <w:t>تعداد دست خشك كن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43" type="#_x0000_t75" style="width:60.75pt;height:18pt" o:ole="">
                  <v:imagedata r:id="rId70" o:title=""/>
                </v:shape>
                <w:control r:id="rId71" w:name="DefaultOcxName34" w:shapeid="_x0000_i1943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دست خشك كن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44" type="#_x0000_t75" style="width:60.75pt;height:18pt" o:ole="">
                  <v:imagedata r:id="rId72" o:title=""/>
                </v:shape>
                <w:control r:id="rId73" w:name="DefaultOcxName35" w:shapeid="_x0000_i1944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دست خشك كن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45" type="#_x0000_t75" style="width:60.75pt;height:18pt" o:ole="">
                  <v:imagedata r:id="rId74" o:title=""/>
                </v:shape>
                <w:control r:id="rId75" w:name="DefaultOcxName36" w:shapeid="_x0000_i1945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سيستم اخطار قابل قبول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46" type="#_x0000_t75" style="width:60.75pt;height:18pt" o:ole="">
                  <v:imagedata r:id="rId76" o:title=""/>
                </v:shape>
                <w:control r:id="rId77" w:name="DefaultOcxName37" w:shapeid="_x0000_i1946"/>
              </w:object>
            </w:r>
          </w:p>
        </w:tc>
      </w:tr>
      <w:tr w:rsidR="00223FC6" w:rsidRPr="00223FC6" w:rsidTr="00223FC6">
        <w:trPr>
          <w:trHeight w:val="318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سيستم اخطار نياز به تعمير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47" type="#_x0000_t75" style="width:60.75pt;height:18pt" o:ole="">
                  <v:imagedata r:id="rId78" o:title=""/>
                </v:shape>
                <w:control r:id="rId79" w:name="DefaultOcxName38" w:shapeid="_x0000_i1947"/>
              </w:object>
            </w:r>
          </w:p>
        </w:tc>
      </w:tr>
      <w:tr w:rsidR="00223FC6" w:rsidRPr="00223FC6" w:rsidTr="00223FC6">
        <w:trPr>
          <w:trHeight w:val="305"/>
          <w:tblCellSpacing w:w="0" w:type="dxa"/>
        </w:trPr>
        <w:tc>
          <w:tcPr>
            <w:tcW w:w="6772" w:type="dxa"/>
            <w:vAlign w:val="center"/>
            <w:hideMark/>
          </w:tcPr>
          <w:p w:rsidR="00223FC6" w:rsidRPr="00223FC6" w:rsidRDefault="00223FC6" w:rsidP="00223FC6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223FC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سيستم اخطار نياز به تعويض</w:t>
            </w:r>
          </w:p>
        </w:tc>
        <w:tc>
          <w:tcPr>
            <w:tcW w:w="1235" w:type="dxa"/>
            <w:vAlign w:val="center"/>
            <w:hideMark/>
          </w:tcPr>
          <w:p w:rsidR="00223FC6" w:rsidRPr="00223FC6" w:rsidRDefault="00223FC6" w:rsidP="00223FC6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3FC6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948" type="#_x0000_t75" style="width:60.75pt;height:18pt" o:ole="">
                  <v:imagedata r:id="rId80" o:title=""/>
                </v:shape>
                <w:control r:id="rId81" w:name="DefaultOcxName39" w:shapeid="_x0000_i1948"/>
              </w:object>
            </w:r>
          </w:p>
        </w:tc>
      </w:tr>
    </w:tbl>
    <w:p w:rsidR="007C12AE" w:rsidRDefault="007C12AE"/>
    <w:sectPr w:rsidR="007C12AE" w:rsidSect="007C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FC6"/>
    <w:rsid w:val="000E504B"/>
    <w:rsid w:val="00223FC6"/>
    <w:rsid w:val="007C12AE"/>
    <w:rsid w:val="0094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AE"/>
  </w:style>
  <w:style w:type="paragraph" w:styleId="Heading4">
    <w:name w:val="heading 4"/>
    <w:basedOn w:val="Normal"/>
    <w:link w:val="Heading4Char"/>
    <w:uiPriority w:val="9"/>
    <w:qFormat/>
    <w:rsid w:val="00223F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23F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t7rzxd2hlfjs87tf0">
    <w:name w:val="aa_t7rzxd2hlfjs87tf_0"/>
    <w:basedOn w:val="DefaultParagraphFont"/>
    <w:rsid w:val="00223FC6"/>
  </w:style>
  <w:style w:type="character" w:customStyle="1" w:styleId="ait7rzxd2hlfjs87tf0">
    <w:name w:val="ai_t7rzxd2hlfjs87tf_0"/>
    <w:basedOn w:val="DefaultParagraphFont"/>
    <w:rsid w:val="00223FC6"/>
  </w:style>
  <w:style w:type="character" w:customStyle="1" w:styleId="at7rzxd2hlfjs87tf0">
    <w:name w:val="a_t7rzxd2hlfjs87tf_0"/>
    <w:basedOn w:val="DefaultParagraphFont"/>
    <w:rsid w:val="00223FC6"/>
  </w:style>
  <w:style w:type="character" w:customStyle="1" w:styleId="aot7rzxd2hlfjs87tf0">
    <w:name w:val="ao_t7rzxd2hlfjs87tf_0"/>
    <w:basedOn w:val="DefaultParagraphFont"/>
    <w:rsid w:val="00223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063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4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1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21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8960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51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02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11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97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768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1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1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6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3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6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71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32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82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5" Type="http://schemas.openxmlformats.org/officeDocument/2006/relationships/control" Target="activeX/activeX1.xml"/><Relationship Id="rId61" Type="http://schemas.openxmlformats.org/officeDocument/2006/relationships/control" Target="activeX/activeX29.xml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asrbar</dc:creator>
  <cp:keywords/>
  <dc:description/>
  <cp:lastModifiedBy>asrbar</cp:lastModifiedBy>
  <cp:revision>1</cp:revision>
  <dcterms:created xsi:type="dcterms:W3CDTF">2014-07-14T04:07:00Z</dcterms:created>
  <dcterms:modified xsi:type="dcterms:W3CDTF">2014-07-14T04:09:00Z</dcterms:modified>
</cp:coreProperties>
</file>